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CABAD" w14:textId="77777777" w:rsidR="009B5D4A" w:rsidRDefault="009B5D4A" w:rsidP="009B5D4A">
      <w:pPr>
        <w:pStyle w:val="Ttulo1"/>
        <w:jc w:val="both"/>
        <w:rPr>
          <w:b/>
          <w:caps/>
          <w:sz w:val="26"/>
          <w:szCs w:val="26"/>
        </w:rPr>
      </w:pPr>
    </w:p>
    <w:p w14:paraId="450EA3C3" w14:textId="6DCC9959" w:rsidR="009B5D4A" w:rsidRPr="009B5D4A" w:rsidRDefault="009B5D4A" w:rsidP="009B5D4A">
      <w:pPr>
        <w:pStyle w:val="Ttulo1"/>
        <w:jc w:val="center"/>
        <w:rPr>
          <w:b/>
          <w:caps/>
          <w:sz w:val="26"/>
          <w:szCs w:val="26"/>
        </w:rPr>
      </w:pPr>
      <w:r w:rsidRPr="009B5D4A">
        <w:rPr>
          <w:b/>
          <w:caps/>
          <w:sz w:val="26"/>
          <w:szCs w:val="26"/>
        </w:rPr>
        <w:t>LEI Nº 1.40</w:t>
      </w:r>
      <w:r w:rsidR="008E2D76">
        <w:rPr>
          <w:b/>
          <w:caps/>
          <w:sz w:val="26"/>
          <w:szCs w:val="26"/>
        </w:rPr>
        <w:t>2</w:t>
      </w:r>
      <w:r w:rsidRPr="009B5D4A">
        <w:rPr>
          <w:b/>
          <w:caps/>
          <w:sz w:val="26"/>
          <w:szCs w:val="26"/>
        </w:rPr>
        <w:t>, DE 21 DE MAIO DE 2024.</w:t>
      </w:r>
    </w:p>
    <w:p w14:paraId="5DAD5418" w14:textId="77777777" w:rsidR="009B5D4A" w:rsidRPr="009B5D4A" w:rsidRDefault="009B5D4A" w:rsidP="009B5D4A">
      <w:pPr>
        <w:jc w:val="both"/>
        <w:rPr>
          <w:sz w:val="26"/>
          <w:szCs w:val="26"/>
        </w:rPr>
      </w:pPr>
    </w:p>
    <w:p w14:paraId="5D7FF7E8" w14:textId="77777777" w:rsidR="009B5D4A" w:rsidRPr="009B5D4A" w:rsidRDefault="009B5D4A" w:rsidP="009B5D4A">
      <w:pPr>
        <w:jc w:val="both"/>
        <w:rPr>
          <w:sz w:val="26"/>
          <w:szCs w:val="26"/>
        </w:rPr>
      </w:pPr>
    </w:p>
    <w:p w14:paraId="11565B4C" w14:textId="77777777" w:rsidR="009B5D4A" w:rsidRPr="009B5D4A" w:rsidRDefault="009B5D4A" w:rsidP="009B5D4A">
      <w:pPr>
        <w:jc w:val="both"/>
        <w:rPr>
          <w:sz w:val="26"/>
          <w:szCs w:val="26"/>
        </w:rPr>
      </w:pPr>
    </w:p>
    <w:p w14:paraId="38F9282F" w14:textId="765DEFD7" w:rsidR="009B5D4A" w:rsidRPr="009B5D4A" w:rsidRDefault="009B5D4A" w:rsidP="009B5D4A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  <w:r w:rsidRPr="009B5D4A">
        <w:rPr>
          <w:b/>
          <w:sz w:val="26"/>
          <w:szCs w:val="26"/>
        </w:rPr>
        <w:t xml:space="preserve">“Declara de Utilidade Pública Municipal a ASSOCIAÇÃO COMUNITÁRIA DAS BAILARINAS E BAILARINOS DE CHAPADÃO DO SUL, e dá outras providências”. </w:t>
      </w:r>
    </w:p>
    <w:p w14:paraId="4987680B" w14:textId="77777777" w:rsidR="009B5D4A" w:rsidRPr="009B5D4A" w:rsidRDefault="009B5D4A" w:rsidP="009B5D4A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6AAF4715" w14:textId="77777777" w:rsidR="009B5D4A" w:rsidRPr="009B5D4A" w:rsidRDefault="009B5D4A" w:rsidP="009B5D4A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6146EFB5" w14:textId="77777777" w:rsidR="009B5D4A" w:rsidRPr="009B5D4A" w:rsidRDefault="009B5D4A" w:rsidP="009B5D4A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7966CEFD" w14:textId="77777777" w:rsidR="009B5D4A" w:rsidRPr="009B5D4A" w:rsidRDefault="009B5D4A" w:rsidP="009B5D4A">
      <w:pPr>
        <w:pStyle w:val="Corpodetexto"/>
        <w:ind w:firstLine="1418"/>
        <w:jc w:val="both"/>
        <w:rPr>
          <w:sz w:val="26"/>
          <w:szCs w:val="26"/>
        </w:rPr>
      </w:pPr>
      <w:r w:rsidRPr="009B5D4A">
        <w:rPr>
          <w:sz w:val="26"/>
          <w:szCs w:val="26"/>
        </w:rPr>
        <w:t xml:space="preserve">O </w:t>
      </w:r>
      <w:r w:rsidRPr="009B5D4A">
        <w:rPr>
          <w:b/>
          <w:sz w:val="26"/>
          <w:szCs w:val="26"/>
        </w:rPr>
        <w:t xml:space="preserve">Prefeito Municipal </w:t>
      </w:r>
      <w:r w:rsidRPr="009B5D4A">
        <w:rPr>
          <w:sz w:val="26"/>
          <w:szCs w:val="26"/>
        </w:rPr>
        <w:t>de Chapadão do Sul, Estado de Mato Grosso do Sul, no uso de suas atribuições legais,</w:t>
      </w:r>
    </w:p>
    <w:p w14:paraId="781FB0C0" w14:textId="77777777" w:rsidR="009B5D4A" w:rsidRPr="009B5D4A" w:rsidRDefault="009B5D4A" w:rsidP="009B5D4A">
      <w:pPr>
        <w:pStyle w:val="Corpodetexto"/>
        <w:widowControl w:val="0"/>
        <w:ind w:firstLine="1418"/>
        <w:jc w:val="both"/>
        <w:rPr>
          <w:sz w:val="26"/>
          <w:szCs w:val="26"/>
        </w:rPr>
      </w:pPr>
      <w:r w:rsidRPr="009B5D4A">
        <w:rPr>
          <w:sz w:val="26"/>
          <w:szCs w:val="26"/>
        </w:rPr>
        <w:t xml:space="preserve">Faço saber que a </w:t>
      </w:r>
      <w:r w:rsidRPr="009B5D4A">
        <w:rPr>
          <w:b/>
          <w:sz w:val="26"/>
          <w:szCs w:val="26"/>
        </w:rPr>
        <w:t>Câmara Municipal</w:t>
      </w:r>
      <w:r w:rsidRPr="009B5D4A">
        <w:rPr>
          <w:sz w:val="26"/>
          <w:szCs w:val="26"/>
        </w:rPr>
        <w:t xml:space="preserve"> decreta e eu sanciono e promulgo a seguinte LEI:</w:t>
      </w:r>
    </w:p>
    <w:p w14:paraId="72CCA4DE" w14:textId="77777777" w:rsidR="009B5D4A" w:rsidRPr="009B5D4A" w:rsidRDefault="009B5D4A" w:rsidP="009B5D4A">
      <w:pPr>
        <w:pStyle w:val="Recuodecorpodetexto"/>
        <w:spacing w:line="276" w:lineRule="auto"/>
        <w:ind w:firstLine="1418"/>
        <w:rPr>
          <w:b/>
          <w:sz w:val="26"/>
          <w:szCs w:val="26"/>
        </w:rPr>
      </w:pPr>
    </w:p>
    <w:p w14:paraId="7D798F1C" w14:textId="72E50D70" w:rsidR="009B5D4A" w:rsidRPr="009B5D4A" w:rsidRDefault="009B5D4A" w:rsidP="009B5D4A">
      <w:pPr>
        <w:spacing w:line="276" w:lineRule="auto"/>
        <w:ind w:firstLine="1418"/>
        <w:jc w:val="both"/>
        <w:rPr>
          <w:sz w:val="26"/>
          <w:szCs w:val="26"/>
        </w:rPr>
      </w:pPr>
      <w:r w:rsidRPr="009B5D4A">
        <w:rPr>
          <w:b/>
          <w:bCs/>
          <w:sz w:val="26"/>
          <w:szCs w:val="26"/>
        </w:rPr>
        <w:t>Art. 1º</w:t>
      </w:r>
      <w:r w:rsidRPr="009B5D4A">
        <w:rPr>
          <w:b/>
          <w:bCs/>
          <w:sz w:val="26"/>
          <w:szCs w:val="26"/>
        </w:rPr>
        <w:t>.</w:t>
      </w:r>
      <w:r w:rsidRPr="009B5D4A">
        <w:rPr>
          <w:sz w:val="26"/>
          <w:szCs w:val="26"/>
        </w:rPr>
        <w:t xml:space="preserve"> </w:t>
      </w:r>
      <w:r w:rsidRPr="009B5D4A">
        <w:rPr>
          <w:sz w:val="26"/>
          <w:szCs w:val="26"/>
        </w:rPr>
        <w:t xml:space="preserve"> </w:t>
      </w:r>
      <w:r w:rsidRPr="009B5D4A">
        <w:rPr>
          <w:sz w:val="26"/>
          <w:szCs w:val="26"/>
        </w:rPr>
        <w:t xml:space="preserve">Fica declarada de Utilidade Pública Municipal a “ASSOCIAÇÃO COMUNITÁRIA DAS BAILARINAS E BAILARINOS DE CHAPADÃO DO SUL”, com sede na Avenida Quatro, nº 512, Centro, Município de Chapadão do Sul - MS, sob o número de inscrição no CNPJ 32.103.134/0001-24, entidade civil, de direito privado, sem fins lucrativos, com a finalidade realizar atividades de organizações associativas ligadas à cultura e à arte. </w:t>
      </w:r>
    </w:p>
    <w:p w14:paraId="732955D7" w14:textId="77777777" w:rsidR="009B5D4A" w:rsidRPr="009B5D4A" w:rsidRDefault="009B5D4A" w:rsidP="009B5D4A">
      <w:pPr>
        <w:spacing w:line="276" w:lineRule="auto"/>
        <w:ind w:firstLine="1418"/>
        <w:jc w:val="both"/>
        <w:rPr>
          <w:sz w:val="26"/>
          <w:szCs w:val="26"/>
        </w:rPr>
      </w:pPr>
    </w:p>
    <w:p w14:paraId="0B69991B" w14:textId="0D1828E2" w:rsidR="009B5D4A" w:rsidRPr="009B5D4A" w:rsidRDefault="009B5D4A" w:rsidP="009B5D4A">
      <w:pPr>
        <w:spacing w:line="276" w:lineRule="auto"/>
        <w:ind w:firstLine="1418"/>
        <w:jc w:val="both"/>
        <w:rPr>
          <w:sz w:val="26"/>
          <w:szCs w:val="26"/>
        </w:rPr>
      </w:pPr>
      <w:r w:rsidRPr="009B5D4A">
        <w:rPr>
          <w:b/>
          <w:bCs/>
          <w:sz w:val="26"/>
          <w:szCs w:val="26"/>
        </w:rPr>
        <w:t>Art. 2º</w:t>
      </w:r>
      <w:r w:rsidRPr="009B5D4A">
        <w:rPr>
          <w:b/>
          <w:bCs/>
          <w:sz w:val="26"/>
          <w:szCs w:val="26"/>
        </w:rPr>
        <w:t>.</w:t>
      </w:r>
      <w:r w:rsidRPr="009B5D4A">
        <w:rPr>
          <w:sz w:val="26"/>
          <w:szCs w:val="26"/>
        </w:rPr>
        <w:t xml:space="preserve"> </w:t>
      </w:r>
      <w:r w:rsidRPr="009B5D4A">
        <w:rPr>
          <w:sz w:val="26"/>
          <w:szCs w:val="26"/>
        </w:rPr>
        <w:t xml:space="preserve"> A entidade declarada de Utilidade Pública Municipal, fica obrigada a publicar e a enviar anualmente à Câmara Municipal de Vereadores, cópia das demonstrações financeiras de receitas e despesas. </w:t>
      </w:r>
    </w:p>
    <w:p w14:paraId="01F1C8D7" w14:textId="77777777" w:rsidR="009B5D4A" w:rsidRPr="009B5D4A" w:rsidRDefault="009B5D4A" w:rsidP="009B5D4A">
      <w:pPr>
        <w:spacing w:line="276" w:lineRule="auto"/>
        <w:ind w:firstLine="1418"/>
        <w:jc w:val="both"/>
        <w:rPr>
          <w:sz w:val="26"/>
          <w:szCs w:val="26"/>
        </w:rPr>
      </w:pPr>
    </w:p>
    <w:p w14:paraId="711AFBB3" w14:textId="456072C0" w:rsidR="009B5D4A" w:rsidRPr="009B5D4A" w:rsidRDefault="009B5D4A" w:rsidP="009B5D4A">
      <w:pPr>
        <w:spacing w:line="276" w:lineRule="auto"/>
        <w:ind w:firstLine="1418"/>
        <w:jc w:val="both"/>
        <w:rPr>
          <w:sz w:val="26"/>
          <w:szCs w:val="26"/>
        </w:rPr>
      </w:pPr>
      <w:r w:rsidRPr="009B5D4A">
        <w:rPr>
          <w:b/>
          <w:bCs/>
          <w:sz w:val="26"/>
          <w:szCs w:val="26"/>
        </w:rPr>
        <w:t>Art. 3º</w:t>
      </w:r>
      <w:r w:rsidRPr="009B5D4A">
        <w:rPr>
          <w:b/>
          <w:bCs/>
          <w:sz w:val="26"/>
          <w:szCs w:val="26"/>
        </w:rPr>
        <w:t>.</w:t>
      </w:r>
      <w:r w:rsidRPr="009B5D4A">
        <w:rPr>
          <w:sz w:val="26"/>
          <w:szCs w:val="26"/>
        </w:rPr>
        <w:t xml:space="preserve"> </w:t>
      </w:r>
      <w:r w:rsidRPr="009B5D4A">
        <w:rPr>
          <w:sz w:val="26"/>
          <w:szCs w:val="26"/>
        </w:rPr>
        <w:t xml:space="preserve"> Esta Lei entrará em vigor na data de sua publicação, revogadas as disposições em contrário.</w:t>
      </w:r>
    </w:p>
    <w:p w14:paraId="5FC00E8C" w14:textId="77777777" w:rsidR="009B5D4A" w:rsidRPr="009B5D4A" w:rsidRDefault="009B5D4A" w:rsidP="009B5D4A">
      <w:pPr>
        <w:spacing w:line="276" w:lineRule="auto"/>
        <w:ind w:firstLine="1418"/>
        <w:jc w:val="both"/>
        <w:rPr>
          <w:sz w:val="26"/>
          <w:szCs w:val="26"/>
        </w:rPr>
      </w:pPr>
    </w:p>
    <w:p w14:paraId="3336F50B" w14:textId="201EFC41" w:rsidR="009B5D4A" w:rsidRPr="009B5D4A" w:rsidRDefault="009B5D4A" w:rsidP="009B5D4A">
      <w:pPr>
        <w:spacing w:line="276" w:lineRule="auto"/>
        <w:ind w:firstLine="1418"/>
        <w:jc w:val="both"/>
        <w:rPr>
          <w:sz w:val="26"/>
          <w:szCs w:val="26"/>
        </w:rPr>
      </w:pPr>
      <w:r w:rsidRPr="009B5D4A">
        <w:rPr>
          <w:sz w:val="26"/>
          <w:szCs w:val="26"/>
        </w:rPr>
        <w:t>Chapadão do Sul – MS, 21 de maio de 2024.</w:t>
      </w:r>
    </w:p>
    <w:p w14:paraId="5E6379F1" w14:textId="77777777" w:rsidR="009B5D4A" w:rsidRPr="009B5D4A" w:rsidRDefault="009B5D4A" w:rsidP="009B5D4A">
      <w:pPr>
        <w:jc w:val="both"/>
        <w:rPr>
          <w:sz w:val="26"/>
          <w:szCs w:val="26"/>
        </w:rPr>
      </w:pPr>
    </w:p>
    <w:p w14:paraId="2949EF50" w14:textId="77777777" w:rsidR="009B5D4A" w:rsidRPr="009B5D4A" w:rsidRDefault="009B5D4A" w:rsidP="009B5D4A">
      <w:pPr>
        <w:jc w:val="both"/>
        <w:rPr>
          <w:sz w:val="26"/>
          <w:szCs w:val="26"/>
        </w:rPr>
      </w:pPr>
    </w:p>
    <w:p w14:paraId="146EA4F6" w14:textId="77777777" w:rsidR="009B5D4A" w:rsidRPr="009B5D4A" w:rsidRDefault="009B5D4A" w:rsidP="009B5D4A">
      <w:pPr>
        <w:jc w:val="both"/>
        <w:rPr>
          <w:sz w:val="26"/>
          <w:szCs w:val="26"/>
        </w:rPr>
      </w:pPr>
    </w:p>
    <w:p w14:paraId="73BB1D1F" w14:textId="77777777" w:rsidR="009B5D4A" w:rsidRPr="009B5D4A" w:rsidRDefault="009B5D4A" w:rsidP="009B5D4A">
      <w:pPr>
        <w:jc w:val="center"/>
        <w:rPr>
          <w:b/>
          <w:caps/>
          <w:sz w:val="26"/>
          <w:szCs w:val="26"/>
        </w:rPr>
      </w:pPr>
      <w:r w:rsidRPr="009B5D4A">
        <w:rPr>
          <w:b/>
          <w:caps/>
          <w:sz w:val="26"/>
          <w:szCs w:val="26"/>
        </w:rPr>
        <w:t>JOÃO CARLOS KRUG</w:t>
      </w:r>
    </w:p>
    <w:p w14:paraId="6C593175" w14:textId="77777777" w:rsidR="009B5D4A" w:rsidRPr="009B5D4A" w:rsidRDefault="009B5D4A" w:rsidP="009B5D4A">
      <w:pPr>
        <w:jc w:val="center"/>
        <w:rPr>
          <w:sz w:val="26"/>
          <w:szCs w:val="26"/>
        </w:rPr>
      </w:pPr>
      <w:r w:rsidRPr="009B5D4A">
        <w:rPr>
          <w:sz w:val="26"/>
          <w:szCs w:val="26"/>
        </w:rPr>
        <w:t>Prefeito Municipal</w:t>
      </w:r>
    </w:p>
    <w:p w14:paraId="729E64B1" w14:textId="43A6066F" w:rsidR="009B5D4A" w:rsidRPr="009B5D4A" w:rsidRDefault="009B5D4A" w:rsidP="009B5D4A">
      <w:pPr>
        <w:jc w:val="center"/>
        <w:rPr>
          <w:b/>
          <w:bCs/>
          <w:sz w:val="18"/>
          <w:szCs w:val="18"/>
        </w:rPr>
      </w:pPr>
      <w:r w:rsidRPr="009B5D4A">
        <w:rPr>
          <w:b/>
          <w:bCs/>
          <w:sz w:val="18"/>
          <w:szCs w:val="18"/>
        </w:rPr>
        <w:t>-Assinado Digitalmente-</w:t>
      </w:r>
    </w:p>
    <w:sectPr w:rsidR="009B5D4A" w:rsidRPr="009B5D4A" w:rsidSect="00F641C3">
      <w:headerReference w:type="default" r:id="rId4"/>
      <w:footerReference w:type="default" r:id="rId5"/>
      <w:pgSz w:w="11906" w:h="16838" w:code="9"/>
      <w:pgMar w:top="170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115FA" w14:textId="77777777" w:rsidR="00F641C3" w:rsidRPr="004952B1" w:rsidRDefault="008E2D76" w:rsidP="00F641C3">
    <w:pPr>
      <w:pStyle w:val="Rodap"/>
      <w:jc w:val="center"/>
      <w:rPr>
        <w:b/>
        <w:sz w:val="16"/>
        <w:szCs w:val="16"/>
      </w:rPr>
    </w:pPr>
    <w:r w:rsidRPr="004952B1">
      <w:rPr>
        <w:b/>
        <w:sz w:val="16"/>
        <w:szCs w:val="16"/>
      </w:rPr>
      <w:t>Avenida</w:t>
    </w:r>
    <w:r>
      <w:rPr>
        <w:b/>
        <w:sz w:val="16"/>
        <w:szCs w:val="16"/>
      </w:rPr>
      <w:t xml:space="preserve"> Onze, 1045</w:t>
    </w:r>
    <w:r w:rsidRPr="004952B1">
      <w:rPr>
        <w:b/>
        <w:sz w:val="16"/>
        <w:szCs w:val="16"/>
      </w:rPr>
      <w:t>, Centro, Chapadão do Sul – MS – 79560-000</w:t>
    </w:r>
    <w:r>
      <w:rPr>
        <w:b/>
        <w:sz w:val="16"/>
        <w:szCs w:val="16"/>
      </w:rPr>
      <w:t xml:space="preserve"> </w:t>
    </w:r>
    <w:r w:rsidRPr="004952B1">
      <w:rPr>
        <w:b/>
        <w:sz w:val="16"/>
        <w:szCs w:val="16"/>
      </w:rPr>
      <w:t>– Fone: (67) 3562-5680</w:t>
    </w:r>
  </w:p>
  <w:p w14:paraId="7FE4C872" w14:textId="77777777" w:rsidR="00F641C3" w:rsidRDefault="008E2D76" w:rsidP="00F641C3">
    <w:pPr>
      <w:pStyle w:val="Rodap"/>
      <w:jc w:val="center"/>
    </w:pPr>
    <w:r w:rsidRPr="004952B1">
      <w:rPr>
        <w:b/>
        <w:sz w:val="16"/>
        <w:szCs w:val="16"/>
      </w:rPr>
      <w:t xml:space="preserve">CNPJ: 24.651.200/0001-72 </w:t>
    </w:r>
    <w:r>
      <w:rPr>
        <w:b/>
        <w:sz w:val="16"/>
        <w:szCs w:val="16"/>
      </w:rPr>
      <w:t xml:space="preserve">- </w:t>
    </w:r>
    <w:hyperlink r:id="rId1" w:history="1">
      <w:r w:rsidRPr="00334334">
        <w:rPr>
          <w:rStyle w:val="Hyperlink"/>
          <w:b/>
          <w:sz w:val="16"/>
          <w:szCs w:val="16"/>
        </w:rPr>
        <w:t>www.chapadaodosul.ms.gov.br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44EE0" w14:textId="77777777" w:rsidR="00F641C3" w:rsidRPr="0071390C" w:rsidRDefault="008E2D76" w:rsidP="00F641C3">
    <w:pPr>
      <w:rPr>
        <w:rFonts w:ascii="Swis721 Blk BT" w:hAnsi="Swis721 Blk BT"/>
        <w:b/>
        <w:sz w:val="28"/>
        <w:szCs w:val="28"/>
      </w:rPr>
    </w:pPr>
    <w:r w:rsidRPr="0071390C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5CF8FB3" wp14:editId="36C8AC61">
          <wp:simplePos x="0" y="0"/>
          <wp:positionH relativeFrom="column">
            <wp:posOffset>-192405</wp:posOffset>
          </wp:positionH>
          <wp:positionV relativeFrom="paragraph">
            <wp:posOffset>-248285</wp:posOffset>
          </wp:positionV>
          <wp:extent cx="838200" cy="848360"/>
          <wp:effectExtent l="0" t="0" r="0" b="889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90C">
      <w:rPr>
        <w:rFonts w:ascii="Swis721 Blk BT" w:hAnsi="Swis721 Blk BT"/>
        <w:b/>
        <w:sz w:val="28"/>
        <w:szCs w:val="28"/>
      </w:rPr>
      <w:t>PREFEITURA MUNICIPAL DE CHAPADÃO DO SUL</w:t>
    </w:r>
  </w:p>
  <w:p w14:paraId="7282EDCB" w14:textId="77777777" w:rsidR="00F641C3" w:rsidRPr="0071390C" w:rsidRDefault="008E2D76" w:rsidP="00F641C3">
    <w:pPr>
      <w:jc w:val="center"/>
      <w:rPr>
        <w:b/>
        <w:sz w:val="28"/>
        <w:szCs w:val="28"/>
      </w:rPr>
    </w:pPr>
    <w:r>
      <w:rPr>
        <w:rFonts w:ascii="Swis721 Blk BT" w:hAnsi="Swis721 Blk BT"/>
        <w:b/>
        <w:sz w:val="28"/>
        <w:szCs w:val="28"/>
      </w:rPr>
      <w:t xml:space="preserve">  </w:t>
    </w:r>
    <w:r w:rsidRPr="0071390C">
      <w:rPr>
        <w:rFonts w:ascii="Swis721 Blk BT" w:hAnsi="Swis721 Blk BT"/>
        <w:b/>
        <w:sz w:val="28"/>
        <w:szCs w:val="28"/>
      </w:rPr>
      <w:t>Estado de Mato Grosso do Sul</w:t>
    </w:r>
  </w:p>
  <w:p w14:paraId="23E97FDB" w14:textId="77777777" w:rsidR="00F641C3" w:rsidRDefault="008E2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4A"/>
    <w:rsid w:val="008E2D76"/>
    <w:rsid w:val="009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7170"/>
  <w15:chartTrackingRefBased/>
  <w15:docId w15:val="{06728D0A-6C9F-4A97-8B2F-20303312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5D4A"/>
    <w:pPr>
      <w:keepNext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D4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B5D4A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9B5D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B5D4A"/>
    <w:pPr>
      <w:ind w:firstLine="1416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B5D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B5D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5D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5D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5D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5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Miler</dc:creator>
  <cp:keywords/>
  <dc:description/>
  <cp:lastModifiedBy>Agnes Miler</cp:lastModifiedBy>
  <cp:revision>2</cp:revision>
  <dcterms:created xsi:type="dcterms:W3CDTF">2024-05-21T12:33:00Z</dcterms:created>
  <dcterms:modified xsi:type="dcterms:W3CDTF">2024-05-21T12:38:00Z</dcterms:modified>
</cp:coreProperties>
</file>